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B05F6B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05F6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Новый год в Твери - вкусные традиции (Губернаторъ 3</w:t>
      </w:r>
      <w:r w:rsidR="00E537D5" w:rsidRPr="00E537D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*</w:t>
      </w:r>
      <w:bookmarkStart w:id="0" w:name="_GoBack"/>
      <w:bookmarkEnd w:id="0"/>
      <w:r w:rsidRPr="00B05F6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) 3 дня/2 ночи</w:t>
      </w:r>
    </w:p>
    <w:p w:rsidR="00B05F6B" w:rsidRDefault="00B05F6B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Default="00CD160E" w:rsidP="00C63D3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9247F0">
        <w:rPr>
          <w:rFonts w:ascii="Arial" w:hAnsi="Arial" w:cs="Arial"/>
          <w:b/>
          <w:sz w:val="24"/>
          <w:szCs w:val="24"/>
        </w:rPr>
        <w:t>–</w:t>
      </w:r>
      <w:r w:rsidR="004E2A66" w:rsidRPr="009247F0">
        <w:rPr>
          <w:rFonts w:ascii="Arial" w:hAnsi="Arial" w:cs="Arial"/>
          <w:b/>
          <w:sz w:val="24"/>
          <w:szCs w:val="24"/>
        </w:rPr>
        <w:t xml:space="preserve"> </w:t>
      </w:r>
      <w:r w:rsidR="009247F0">
        <w:rPr>
          <w:rFonts w:ascii="Arial" w:hAnsi="Arial" w:cs="Arial"/>
          <w:b/>
          <w:sz w:val="24"/>
          <w:szCs w:val="24"/>
          <w:shd w:val="clear" w:color="auto" w:fill="FFFFFF"/>
        </w:rPr>
        <w:t xml:space="preserve">Тверь </w:t>
      </w:r>
      <w:r w:rsidR="009247F0" w:rsidRPr="009247F0">
        <w:rPr>
          <w:rFonts w:ascii="Arial" w:hAnsi="Arial" w:cs="Arial"/>
          <w:b/>
          <w:sz w:val="24"/>
          <w:szCs w:val="24"/>
        </w:rPr>
        <w:t>–</w:t>
      </w:r>
      <w:r w:rsidR="009247F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Торжок </w:t>
      </w:r>
      <w:r w:rsidR="009247F0" w:rsidRPr="009247F0">
        <w:rPr>
          <w:rFonts w:ascii="Arial" w:hAnsi="Arial" w:cs="Arial"/>
          <w:b/>
          <w:sz w:val="24"/>
          <w:szCs w:val="24"/>
        </w:rPr>
        <w:t>–</w:t>
      </w:r>
      <w:r w:rsidR="009247F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Медное </w:t>
      </w:r>
      <w:r w:rsidR="009247F0" w:rsidRPr="009247F0">
        <w:rPr>
          <w:rFonts w:ascii="Arial" w:hAnsi="Arial" w:cs="Arial"/>
          <w:b/>
          <w:sz w:val="24"/>
          <w:szCs w:val="24"/>
        </w:rPr>
        <w:t>–</w:t>
      </w:r>
      <w:r w:rsidR="009247F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Старица </w:t>
      </w:r>
      <w:r w:rsidR="009247F0" w:rsidRPr="009247F0">
        <w:rPr>
          <w:rFonts w:ascii="Arial" w:hAnsi="Arial" w:cs="Arial"/>
          <w:b/>
          <w:sz w:val="24"/>
          <w:szCs w:val="24"/>
        </w:rPr>
        <w:t>–</w:t>
      </w:r>
      <w:r w:rsidR="009247F0" w:rsidRPr="009247F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Ржев </w:t>
      </w:r>
      <w:r w:rsidRPr="009247F0">
        <w:rPr>
          <w:rFonts w:ascii="Arial" w:hAnsi="Arial" w:cs="Arial"/>
          <w:b/>
          <w:sz w:val="24"/>
          <w:szCs w:val="24"/>
        </w:rPr>
        <w:t>–</w:t>
      </w:r>
      <w:r w:rsidR="00C63D3B" w:rsidRPr="009247F0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9247F0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Тверь.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2335B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Твери.</w:t>
            </w: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Тверь - старинный город на Волге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Центр города украшает великолепная историческая застройка в стиле классицизма. Тверь интересна своим удивительным сочетанием древней истории и современных модерновых веяний.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Экскурсия включает осмотр самых важных достопримечательностей города: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главная святыня Тверской земли. Первых храм на Руси, построенный после монголо-татарского нашествия.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Набережная Степана Разина. 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Красивая набережная, построенная по принципу единого фасада по примеру Санкт-Петербурга.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Знаменитое Тверское «Трехлучие»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парадная часть города, сохранившаяся с XVIII века, уникальная по своей планировке: она аналогична римской, версальской и петербургской.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Императорский Путевой дворец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(внешний осмотр) – памятник архитектуры XVIII века. Дворец предназначался для отдыха членов императорской семьи по пути из Петербурга в Москву.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кафе города.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Pr="0042335B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на действующее производство – пивоваренный завод «Афанасий».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 время экскурсии своими глазами можно увидеть,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как варят настоящее живое пиво,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ставшее символом Тверской земли.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Посетите варочный цех, отделение фильтрации воды, линию розлива и цех по производству солода.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Экскурсия завершится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дегустацией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это отличная возможность попробовать пиво и другие продукты Холдинга «Афанасий».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Обращаем внимание: экскурсия имеет возрастные ограничения – 18+.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Посетители до 18 лет допускаются только с разрешения родителей и в их сопровождении, заменой алкоголю являются фермерские продукты (например, козий йогурт и клюква в сахаре).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42335B" w:rsidRPr="0042335B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247F0" w:rsidRPr="0042335B" w:rsidRDefault="009247F0" w:rsidP="004233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35B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9247F0" w:rsidRDefault="009247F0" w:rsidP="0042335B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42335B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«Губернаторъ 3*»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, г. Тверь </w:t>
            </w:r>
            <w:r w:rsidRPr="0042335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42335B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С692024016802</w:t>
              </w:r>
            </w:hyperlink>
            <w:r w:rsidRPr="0042335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42335B" w:rsidRPr="0042335B" w:rsidRDefault="0042335B" w:rsidP="0042335B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Размещение в одной из лучших гостиниц в Твери. Номера категории «Стандарт Мансарда».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br/>
              <w:t>Здание «Губернаторъ» — это один из сохранившихся архитектурных образцов далекого восемнадцатого века.</w:t>
            </w:r>
          </w:p>
          <w:p w:rsidR="0042335B" w:rsidRPr="0042335B" w:rsidRDefault="0042335B" w:rsidP="0042335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Свободное время. Подготовка к встрече Нового года.</w:t>
            </w:r>
          </w:p>
          <w:p w:rsidR="0042335B" w:rsidRPr="0042335B" w:rsidRDefault="0042335B" w:rsidP="0042335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38E2" w:rsidRDefault="009247F0" w:rsidP="00AB38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Новогодний банкет.</w:t>
            </w:r>
          </w:p>
          <w:p w:rsidR="0042335B" w:rsidRDefault="009247F0" w:rsidP="00AB38E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br/>
              <w:t>Ознакомиться с меню банкета можно в приложенном файле.</w:t>
            </w:r>
          </w:p>
          <w:p w:rsidR="00AB38E2" w:rsidRPr="00AB38E2" w:rsidRDefault="00AB38E2" w:rsidP="00AB38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7EF1" w:rsidRPr="00113ADA" w:rsidTr="0042335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10:00</w:t>
            </w:r>
            <w:r w:rsidR="004233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Поздний завтрак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Торжок.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Торжку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старинному городу, который был основан новгородскими купцами на рубеже X-XI веков. Его улицы до сих пор хранят дух дореволюционной России XIX столетия.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Главное, зачем стоит поехать сюда,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особый колорит старорусского провинциального города, который Торжок сберег сквозь века. Осмотр важных достопримечательностей: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Борисоглебский мужской монастырь,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основанный в 1038 году, его называют одним из самых древних, созданных ранее знаменитой Киево-Печерской Лавры.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Введенская церковь XVII века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является частью комплекса Борисоглебского монастыря самой древней из сохранившихся в Торжке. Действующая по настоящее время.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Памятник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Ефрему Новоторжскому,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небесному покровителю города и основателю Борисоглебского монастыря.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- Храм «в шутку» называют «кусочком </w:t>
            </w:r>
            <w:proofErr w:type="spellStart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Исакия</w:t>
            </w:r>
            <w:proofErr w:type="spellEnd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». Главная архитектурная доминанта Торжка, встречающая своим великолепием всех, приезжающих в город.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Торговая площадь и набережная реки Тверцы.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Главные туристические точки Торжка. С набережной открывается роскошный вид на Борисоглебский монастырь.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ходе экскурсии расскажем про самую популярную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гостиницу XIX века – гостиницу Пожарских,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подаривших русской кулинарии знаменитые котлеты: каждый – от Пушкина до Аксакова – считал своим долгом их попробовать. Вкусная и интересная страница истории города.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Отправляемся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на Итальянскую сырную ферму </w:t>
            </w:r>
            <w:proofErr w:type="spellStart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Fattoria</w:t>
            </w:r>
            <w:proofErr w:type="spellEnd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Little</w:t>
            </w:r>
            <w:proofErr w:type="spellEnd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Italy</w:t>
            </w:r>
            <w:proofErr w:type="spellEnd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- старейшее </w:t>
            </w:r>
            <w:proofErr w:type="spellStart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агротуристическое</w:t>
            </w:r>
            <w:proofErr w:type="spellEnd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предприятие России, основанное в 1999 году.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На протяжении более чем 20 лет здесь изготавливаются натуральные продукты по старинным итальянским рецептам, передающиеся из поколения в поколение в семье владельцев </w:t>
            </w:r>
            <w:proofErr w:type="spellStart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Мацца</w:t>
            </w:r>
            <w:proofErr w:type="spellEnd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которая с большим удовольствием знакомит гостей с культурой полезного питания «по-итальянски».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25172" w:rsidRDefault="009247F0" w:rsidP="0042335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Гастрономическая экскурсия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 на итальянской сырной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агроферме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La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fattoria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Little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Italy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» </w:t>
            </w:r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 дегустацией 8 видов натуральных сыров (</w:t>
            </w:r>
            <w:proofErr w:type="spellStart"/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буррата</w:t>
            </w:r>
            <w:proofErr w:type="spellEnd"/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бутирро</w:t>
            </w:r>
            <w:proofErr w:type="spellEnd"/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моццарелла</w:t>
            </w:r>
            <w:proofErr w:type="spellEnd"/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рикотта</w:t>
            </w:r>
            <w:proofErr w:type="spellEnd"/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и др.)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 и традиционным </w:t>
            </w:r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итальянским обедом (меню ориентировочное, ресторан оставляет за собой право на внесение в него изменений):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Первое блюдо: Лазанья «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алла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болоньезе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» (макаронные листы «лазанья», говядина, сыр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моццарелла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, помидор, специи),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● Второе блюдо: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Польпетта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 (говядина, сыр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пармизанино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сыр </w:t>
            </w:r>
            <w:proofErr w:type="spellStart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провола</w:t>
            </w:r>
            <w:proofErr w:type="spellEnd"/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t>, соус, специи), гарнир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Десерт: Два итальянских фермерских десерта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Минеральная вода, свежевыпеченный хлеб и чай.</w:t>
            </w:r>
          </w:p>
          <w:p w:rsidR="0042335B" w:rsidRPr="0042335B" w:rsidRDefault="0042335B" w:rsidP="0042335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 для посещения местного сырного магазинчика и сувенирной лавки.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Тверь.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 Участие в праздничных Новогодних гуляниях.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6D7D" w:rsidRDefault="009247F0" w:rsidP="00924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 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отеля.</w:t>
            </w:r>
          </w:p>
          <w:p w:rsidR="0042335B" w:rsidRPr="0042335B" w:rsidRDefault="0042335B" w:rsidP="00924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="00423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в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Старицу.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Старица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маленький городок на Волге, который хранит в себе большую историю и много тайн. Это кладезь многочисленных церквей и соборов с неповторимой архитектурой.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Старицкого Свято-Успенского мужского монастыря – фаворита Ивана Грозного!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 его территории сохранились старинные церкви и соборы, датируемые 16-19 вв. Этот уголок Волжского края подкупает непосредственным обаянием и особенностями православной архитектуры Древней Руси.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 в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Ржев.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P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Славный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город Ржев,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первый по течению Волги, был основан в 11 веке. Особую роль город сыграл в период Великой Отечественной войны, сегодня носит почетное звание «Города воинской славы».</w:t>
            </w: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города, на десерт – вкуснейший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ржевский пряник.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2335B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Ржеву.</w:t>
            </w: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Полюбуетесь редкими, чудом уцелевшими памятниками «довоенного» Ржева -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домом купцов Образцовых, зданием Государственного банка,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увидите старейший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Оковецкий</w:t>
            </w:r>
            <w:proofErr w:type="spellEnd"/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собор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 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чудотворной иконой Божьей Матери </w:t>
            </w:r>
            <w:proofErr w:type="spellStart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Оковецкой</w:t>
            </w:r>
            <w:proofErr w:type="spellEnd"/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а также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Покровскую старообрядческую церковь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которая не закрывалась ни при советской власти, ни во время немецкой оккупации.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грандиозного Ржевского Мемориала Памяти,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крупнейшего в Европе (25 метров). Фигура солдата парит над холмом, рождая в памяти строки Расула Гамзатова о погибших солдатах, которые «превратились в белых журавлей».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в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Москву.</w:t>
            </w:r>
          </w:p>
          <w:p w:rsidR="0042335B" w:rsidRPr="009247F0" w:rsidRDefault="0042335B" w:rsidP="004233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247F0" w:rsidRPr="009247F0" w:rsidRDefault="009247F0" w:rsidP="004233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247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20:00</w:t>
            </w:r>
            <w:r w:rsidR="004233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9247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</w:t>
            </w:r>
            <w:r w:rsidRPr="00924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для основной группы (ст. метро «ВДНХ»).</w:t>
            </w:r>
          </w:p>
          <w:p w:rsidR="00CD160E" w:rsidRPr="00CD160E" w:rsidRDefault="00CD160E" w:rsidP="009247F0">
            <w:pPr>
              <w:spacing w:after="0" w:line="240" w:lineRule="auto"/>
              <w:rPr>
                <w:rFonts w:ascii="Arial" w:eastAsia="Times New Roman" w:hAnsi="Arial" w:cs="Arial"/>
                <w:color w:val="595857"/>
                <w:sz w:val="21"/>
                <w:szCs w:val="21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D6221" w:rsidRPr="009D6221" w:rsidRDefault="009247F0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D62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 «Губернаторъ 3*», г. Тверь</w:t>
            </w:r>
            <w:r w:rsidR="009D62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9D6221" w:rsidRPr="009D6221" w:rsidRDefault="009247F0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D62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программе + новогодний банкет</w:t>
            </w:r>
            <w:r w:rsidR="009D62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>итание</w:t>
            </w:r>
            <w:r w:rsidR="004233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по программе включает в себя: 2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обеда</w:t>
            </w:r>
            <w:r w:rsidR="004233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1 гастрономическая экскурсия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2 завтрака, 1 ужин и </w:t>
            </w:r>
            <w:proofErr w:type="spellStart"/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>нг</w:t>
            </w:r>
            <w:proofErr w:type="spellEnd"/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банкет.</w:t>
            </w:r>
          </w:p>
          <w:p w:rsidR="005A48AC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Pr="0042335B" w:rsidRDefault="009247F0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33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Скидка на дополнительное место – </w:t>
            </w:r>
            <w:r w:rsidRPr="00423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Pr="004233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(3 человека в номере )</w:t>
            </w:r>
            <w:r w:rsidR="004130D0" w:rsidRPr="0042335B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42335B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42335B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E537D5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D6221" w:rsidRPr="009D6221" w:rsidRDefault="00E92270" w:rsidP="0042335B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221"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9D6221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9D6221" w:rsidRPr="009D6221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«Губернаторъ 3*»</w:t>
            </w:r>
            <w:r w:rsidR="009D6221" w:rsidRPr="009D6221">
              <w:rPr>
                <w:rFonts w:ascii="Arial" w:hAnsi="Arial" w:cs="Arial"/>
                <w:color w:val="000000"/>
                <w:sz w:val="18"/>
                <w:szCs w:val="18"/>
              </w:rPr>
              <w:t>, г. Тверь </w:t>
            </w:r>
            <w:r w:rsidR="009D6221" w:rsidRPr="009D6221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="009D6221" w:rsidRPr="009D6221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С692024016802</w:t>
              </w:r>
            </w:hyperlink>
            <w:r w:rsidR="009D6221" w:rsidRPr="009D6221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2335B"/>
    <w:rsid w:val="00497498"/>
    <w:rsid w:val="004E2A66"/>
    <w:rsid w:val="005A48AC"/>
    <w:rsid w:val="005C09B1"/>
    <w:rsid w:val="005F3D13"/>
    <w:rsid w:val="00627656"/>
    <w:rsid w:val="0067518E"/>
    <w:rsid w:val="00752C77"/>
    <w:rsid w:val="00760790"/>
    <w:rsid w:val="008718B7"/>
    <w:rsid w:val="008E2CED"/>
    <w:rsid w:val="009247F0"/>
    <w:rsid w:val="009D6221"/>
    <w:rsid w:val="009F478C"/>
    <w:rsid w:val="00A5791A"/>
    <w:rsid w:val="00AB38E2"/>
    <w:rsid w:val="00B05F6B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537D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9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75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08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1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4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6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08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3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1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0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4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5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3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6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2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7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1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3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8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4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1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7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bbd63ef2-c609-11ef-92da-197dcddb0b1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bbd63ef2-c609-11ef-92da-197dcddb0b1d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2024-04-09T12:54:00Z</dcterms:created>
  <dcterms:modified xsi:type="dcterms:W3CDTF">2025-10-26T13:08:00Z</dcterms:modified>
</cp:coreProperties>
</file>